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E6D7" w14:textId="1CC5FDF2" w:rsidR="002452A3" w:rsidRDefault="002452A3">
      <w:r>
        <w:t>Videometer 25 Years June 2024</w:t>
      </w:r>
    </w:p>
    <w:p w14:paraId="2099464B" w14:textId="13E7BD6C" w:rsidR="002452A3" w:rsidRPr="002452A3" w:rsidRDefault="002452A3">
      <w:pPr>
        <w:rPr>
          <w:b/>
          <w:bCs/>
        </w:rPr>
      </w:pPr>
      <w:r w:rsidRPr="002452A3">
        <w:rPr>
          <w:b/>
          <w:bCs/>
        </w:rPr>
        <w:t>Introduction</w:t>
      </w:r>
    </w:p>
    <w:p w14:paraId="3D79CF1B" w14:textId="5893259D" w:rsidR="002452A3" w:rsidRDefault="00401BA0">
      <w:r>
        <w:t>2024 marks a special year for Videometer – on June 25</w:t>
      </w:r>
      <w:r w:rsidRPr="00401BA0">
        <w:rPr>
          <w:vertAlign w:val="superscript"/>
        </w:rPr>
        <w:t>th</w:t>
      </w:r>
      <w:r>
        <w:t>, we celebrate our 25</w:t>
      </w:r>
      <w:r w:rsidRPr="00401BA0">
        <w:rPr>
          <w:vertAlign w:val="superscript"/>
        </w:rPr>
        <w:t>th</w:t>
      </w:r>
      <w:r>
        <w:t xml:space="preserve"> anniversary. </w:t>
      </w:r>
      <w:r w:rsidR="00917276">
        <w:t>To mark and celebrate this milestone, the whole Videometer team travelled to Greece in April, where we visited our partners at the Agricultural University of Athens, met with Greek oil producers and enjoyed team building activities together, including som</w:t>
      </w:r>
      <w:r w:rsidR="0009364B">
        <w:t xml:space="preserve">e sightseeing. </w:t>
      </w:r>
    </w:p>
    <w:p w14:paraId="26B20DB9" w14:textId="371AAE93" w:rsidR="0009364B" w:rsidRDefault="00EC703C">
      <w:r>
        <w:t xml:space="preserve">We </w:t>
      </w:r>
      <w:r w:rsidR="00870C2F">
        <w:t xml:space="preserve">are extremely thankful for </w:t>
      </w:r>
      <w:proofErr w:type="gramStart"/>
      <w:r w:rsidR="00870C2F">
        <w:t>all of</w:t>
      </w:r>
      <w:proofErr w:type="gramEnd"/>
      <w:r w:rsidR="00870C2F">
        <w:t xml:space="preserve"> the people, customers, partners and stakeholders we have met along the way, who have made the Videometer experience what it is today, and we especially look forward to 25 </w:t>
      </w:r>
      <w:r w:rsidR="008B68F8">
        <w:t xml:space="preserve">and more years of collaborations worldwide! </w:t>
      </w:r>
    </w:p>
    <w:p w14:paraId="730F77A8" w14:textId="77777777" w:rsidR="002452A3" w:rsidRDefault="002452A3"/>
    <w:p w14:paraId="368CE8F9" w14:textId="16337E8D" w:rsidR="008123A0" w:rsidRDefault="00F800A5">
      <w:pPr>
        <w:rPr>
          <w:b/>
          <w:bCs/>
        </w:rPr>
      </w:pPr>
      <w:r w:rsidRPr="002452A3">
        <w:rPr>
          <w:b/>
          <w:bCs/>
        </w:rPr>
        <w:t xml:space="preserve">Interview </w:t>
      </w:r>
      <w:r w:rsidR="008123A0" w:rsidRPr="002452A3">
        <w:rPr>
          <w:b/>
          <w:bCs/>
        </w:rPr>
        <w:t xml:space="preserve">Videometer 25 </w:t>
      </w:r>
      <w:proofErr w:type="gramStart"/>
      <w:r w:rsidR="008123A0" w:rsidRPr="002452A3">
        <w:rPr>
          <w:b/>
          <w:bCs/>
        </w:rPr>
        <w:t>years</w:t>
      </w:r>
      <w:proofErr w:type="gramEnd"/>
      <w:r w:rsidR="008123A0" w:rsidRPr="002452A3">
        <w:rPr>
          <w:b/>
          <w:bCs/>
        </w:rPr>
        <w:t xml:space="preserve"> </w:t>
      </w:r>
    </w:p>
    <w:p w14:paraId="6F998FF7" w14:textId="7022B8E5" w:rsidR="00103C50" w:rsidRDefault="00E22886">
      <w:r>
        <w:t xml:space="preserve">To </w:t>
      </w:r>
      <w:r w:rsidR="006E4BBF">
        <w:t>mark our 25 years, w</w:t>
      </w:r>
      <w:r w:rsidR="007412AD">
        <w:t xml:space="preserve">e asked some of our colleagues at Videometer </w:t>
      </w:r>
      <w:r w:rsidR="00FA0C26">
        <w:t>about their experiences in the company in the years they have been working with us.</w:t>
      </w:r>
      <w:r w:rsidR="006E4BBF">
        <w:t xml:space="preserve"> We interviewed </w:t>
      </w:r>
      <w:r w:rsidR="00D86326">
        <w:t xml:space="preserve">four of our </w:t>
      </w:r>
      <w:r w:rsidR="008E6503">
        <w:t xml:space="preserve">teammates: CEO, Jens Michael </w:t>
      </w:r>
      <w:proofErr w:type="spellStart"/>
      <w:r w:rsidR="008E6503">
        <w:t>Carstense</w:t>
      </w:r>
      <w:proofErr w:type="spellEnd"/>
      <w:r w:rsidR="008E6503">
        <w:t xml:space="preserve">, CTO, Karsten Hartelius, Project Manager, Niels Christian Krieger Lassen, and Software Developer, Oksana Bondarenko. They were asked </w:t>
      </w:r>
      <w:r w:rsidR="002C2396">
        <w:t xml:space="preserve">to tell us what they enjoy the most about Videometer and how they see the future ahead of us. </w:t>
      </w:r>
    </w:p>
    <w:p w14:paraId="64BA974A" w14:textId="09654819" w:rsidR="002C2396" w:rsidRDefault="002C2396">
      <w:r>
        <w:t>See the whole video here:</w:t>
      </w:r>
    </w:p>
    <w:p w14:paraId="6F7D6F34" w14:textId="1CEC167F" w:rsidR="002452A3" w:rsidRDefault="002C2396">
      <w:r>
        <w:t>LINK</w:t>
      </w:r>
    </w:p>
    <w:p w14:paraId="19AC0F51" w14:textId="77777777" w:rsidR="002C2396" w:rsidRDefault="002C2396"/>
    <w:p w14:paraId="44D48E03" w14:textId="73D4620C" w:rsidR="00424C61" w:rsidRDefault="00424C61">
      <w:pPr>
        <w:rPr>
          <w:b/>
          <w:bCs/>
        </w:rPr>
      </w:pPr>
      <w:r w:rsidRPr="00424C61">
        <w:rPr>
          <w:b/>
          <w:bCs/>
        </w:rPr>
        <w:t>CODEX RUNICUS</w:t>
      </w:r>
    </w:p>
    <w:p w14:paraId="09C9A158" w14:textId="5B071D2B" w:rsidR="00A83AC8" w:rsidRDefault="00A83AC8">
      <w:r>
        <w:t xml:space="preserve">In 2021, PhD Candidate, Paola Peratello begun her research on the </w:t>
      </w:r>
      <w:r w:rsidR="00C26601">
        <w:t>“</w:t>
      </w:r>
      <w:proofErr w:type="spellStart"/>
      <w:r w:rsidR="00C26601">
        <w:t>Arnamagnæanske</w:t>
      </w:r>
      <w:proofErr w:type="spellEnd"/>
      <w:r w:rsidR="00C26601">
        <w:t xml:space="preserve"> Samling”, also known as the Codex </w:t>
      </w:r>
      <w:proofErr w:type="spellStart"/>
      <w:r w:rsidR="00C26601">
        <w:t>Runicus</w:t>
      </w:r>
      <w:proofErr w:type="spellEnd"/>
      <w:r w:rsidR="00C03C8F">
        <w:t xml:space="preserve">. The document is the oldest preserved Scanian </w:t>
      </w:r>
      <w:r w:rsidR="00C53751">
        <w:t>law,</w:t>
      </w:r>
      <w:r w:rsidR="00C03C8F">
        <w:t xml:space="preserve"> </w:t>
      </w:r>
      <w:r w:rsidR="00992AF4">
        <w:t xml:space="preserve">and it’s conserved at Copenhagen University in the Department of Nordic Studies and Linguistics. </w:t>
      </w:r>
      <w:r w:rsidR="00C178DD">
        <w:t xml:space="preserve">Recently, she published a scientific paper about her studies and the use of the VideometerLab </w:t>
      </w:r>
      <w:r w:rsidR="00ED00ED">
        <w:t xml:space="preserve">spectral imaging technology for her analysis. </w:t>
      </w:r>
    </w:p>
    <w:p w14:paraId="5165B014" w14:textId="430E898E" w:rsidR="00B52D2D" w:rsidRDefault="00ED00ED">
      <w:r>
        <w:t xml:space="preserve">In her publication, she explains how spectral imaging aided her in the exploration of the manuscript by </w:t>
      </w:r>
      <w:r w:rsidR="00CA4C31">
        <w:t xml:space="preserve">enhancing parts of the document that were not completely visible to the naked human eye. </w:t>
      </w:r>
      <w:r w:rsidR="00D75FEA">
        <w:t>Furthermore, the Videometer technology helped her map th</w:t>
      </w:r>
      <w:r w:rsidR="00D2123D">
        <w:t>e different hands that</w:t>
      </w:r>
      <w:r w:rsidR="00B52D2D">
        <w:t xml:space="preserve"> developed the law. </w:t>
      </w:r>
    </w:p>
    <w:p w14:paraId="67FFE0DF" w14:textId="411865F2" w:rsidR="00992AF4" w:rsidRPr="00A83AC8" w:rsidRDefault="008672A2">
      <w:r>
        <w:t xml:space="preserve">You can read the article about Dr. </w:t>
      </w:r>
      <w:proofErr w:type="spellStart"/>
      <w:r>
        <w:t>Peratello’s</w:t>
      </w:r>
      <w:proofErr w:type="spellEnd"/>
      <w:r>
        <w:t xml:space="preserve"> paper here: </w:t>
      </w:r>
      <w:proofErr w:type="gramStart"/>
      <w:r>
        <w:t>LINK</w:t>
      </w:r>
      <w:proofErr w:type="gramEnd"/>
    </w:p>
    <w:p w14:paraId="7CB4C1C4" w14:textId="77777777" w:rsidR="00424C61" w:rsidRDefault="00424C61">
      <w:pPr>
        <w:rPr>
          <w:b/>
          <w:bCs/>
        </w:rPr>
      </w:pPr>
    </w:p>
    <w:p w14:paraId="763F6C08" w14:textId="0702BC3E" w:rsidR="005C6F26" w:rsidRDefault="00424C61">
      <w:pPr>
        <w:rPr>
          <w:b/>
          <w:bCs/>
        </w:rPr>
      </w:pPr>
      <w:r>
        <w:rPr>
          <w:b/>
          <w:bCs/>
        </w:rPr>
        <w:t xml:space="preserve">Three-Day Course at Videometer </w:t>
      </w:r>
    </w:p>
    <w:p w14:paraId="7E59A30F" w14:textId="251013B1" w:rsidR="00616617" w:rsidRDefault="000E42E0">
      <w:r>
        <w:t>From May 6</w:t>
      </w:r>
      <w:r w:rsidRPr="000E42E0">
        <w:rPr>
          <w:vertAlign w:val="superscript"/>
        </w:rPr>
        <w:t>th</w:t>
      </w:r>
      <w:r>
        <w:t xml:space="preserve"> to May 9</w:t>
      </w:r>
      <w:r w:rsidRPr="000E42E0">
        <w:rPr>
          <w:vertAlign w:val="superscript"/>
        </w:rPr>
        <w:t>th</w:t>
      </w:r>
      <w:proofErr w:type="gramStart"/>
      <w:r>
        <w:t xml:space="preserve"> 2024</w:t>
      </w:r>
      <w:proofErr w:type="gramEnd"/>
      <w:r>
        <w:t xml:space="preserve">, Videometer hosted a three-day </w:t>
      </w:r>
      <w:r w:rsidR="002264BE">
        <w:t>masterclass</w:t>
      </w:r>
      <w:r w:rsidR="003772A8">
        <w:t xml:space="preserve"> at our premises with users from </w:t>
      </w:r>
      <w:r w:rsidR="00AB2EEA">
        <w:t xml:space="preserve">5 different countries: Denmark, South Korea, Morocco, Nigeria and Iran. These professionals came from different </w:t>
      </w:r>
      <w:proofErr w:type="spellStart"/>
      <w:r w:rsidR="00AB2EEA">
        <w:t>genebanks</w:t>
      </w:r>
      <w:proofErr w:type="spellEnd"/>
      <w:r w:rsidR="00AB2EEA">
        <w:t xml:space="preserve"> and research </w:t>
      </w:r>
      <w:r w:rsidR="00FE305F">
        <w:t>institutions and</w:t>
      </w:r>
      <w:r w:rsidR="00AB2EEA">
        <w:t xml:space="preserve"> delved into the use of the </w:t>
      </w:r>
      <w:r w:rsidR="002264BE">
        <w:t>Classifier Design Tool and Blob Tool.</w:t>
      </w:r>
    </w:p>
    <w:p w14:paraId="4E1FE2A7" w14:textId="539C1738" w:rsidR="006B56C4" w:rsidRDefault="00815E90">
      <w:r>
        <w:t xml:space="preserve">The masterclass was held by Videometer’s CEO, Karsten Hartelius and </w:t>
      </w:r>
      <w:r w:rsidR="00E70606">
        <w:t>Machine Learning Engineer, Christian Thyssen</w:t>
      </w:r>
      <w:r w:rsidR="006B56C4">
        <w:t xml:space="preserve">, who </w:t>
      </w:r>
      <w:r w:rsidR="00FE305F">
        <w:t xml:space="preserve">introduced the users to the building of advanced classification models for their seeds and grains. </w:t>
      </w:r>
    </w:p>
    <w:p w14:paraId="23E4E3B0" w14:textId="5E87DDFD" w:rsidR="006B56C4" w:rsidRDefault="00E70606">
      <w:r>
        <w:t xml:space="preserve"> It is possible to purchase the course on our webstore</w:t>
      </w:r>
      <w:r w:rsidR="006B56C4">
        <w:t xml:space="preserve">, or alternatively a company-wide masterclass with the same focus: </w:t>
      </w:r>
    </w:p>
    <w:p w14:paraId="329E3FE1" w14:textId="5CB1966E" w:rsidR="00815E90" w:rsidRPr="00616617" w:rsidRDefault="00E70606">
      <w:r>
        <w:t>(LINK)</w:t>
      </w:r>
    </w:p>
    <w:p w14:paraId="747EA647" w14:textId="77777777" w:rsidR="00424C61" w:rsidRDefault="00424C61"/>
    <w:p w14:paraId="7A3E3258" w14:textId="4F55C274" w:rsidR="002452A3" w:rsidRDefault="002452A3">
      <w:pPr>
        <w:rPr>
          <w:b/>
          <w:bCs/>
        </w:rPr>
      </w:pPr>
      <w:r w:rsidRPr="002452A3">
        <w:rPr>
          <w:b/>
          <w:bCs/>
        </w:rPr>
        <w:t>Competition</w:t>
      </w:r>
    </w:p>
    <w:p w14:paraId="30C3024C" w14:textId="27015491" w:rsidR="00486088" w:rsidRDefault="00BE04F6">
      <w:r>
        <w:t>For you to celebrate our 25</w:t>
      </w:r>
      <w:r w:rsidRPr="00BE04F6">
        <w:rPr>
          <w:vertAlign w:val="superscript"/>
        </w:rPr>
        <w:t>th</w:t>
      </w:r>
      <w:r>
        <w:t xml:space="preserve"> anniversary with us, we are </w:t>
      </w:r>
      <w:r w:rsidR="00E86475">
        <w:t xml:space="preserve">setting up a give-away for a lucky company! </w:t>
      </w:r>
    </w:p>
    <w:p w14:paraId="5D392E55" w14:textId="604C0E22" w:rsidR="00E86475" w:rsidRDefault="00E86475">
      <w:r>
        <w:t xml:space="preserve">By participating in this </w:t>
      </w:r>
      <w:proofErr w:type="gramStart"/>
      <w:r>
        <w:t>give-away</w:t>
      </w:r>
      <w:proofErr w:type="gramEnd"/>
      <w:r>
        <w:t xml:space="preserve"> you get the chance to win a Videometer Software Stand Alone License</w:t>
      </w:r>
      <w:r w:rsidR="005C12D9">
        <w:t xml:space="preserve"> and Two Webinars. All you need to do is insert your</w:t>
      </w:r>
      <w:r w:rsidR="000B3452">
        <w:t xml:space="preserve"> </w:t>
      </w:r>
      <w:r w:rsidR="00D16A5D">
        <w:t xml:space="preserve">company </w:t>
      </w:r>
      <w:r w:rsidR="00642372">
        <w:t>credentials and let us know which webinars you would like to sign up for.</w:t>
      </w:r>
      <w:r w:rsidR="00D16A5D">
        <w:t xml:space="preserve"> You don’t have to be a current Videometer client to join. </w:t>
      </w:r>
    </w:p>
    <w:p w14:paraId="11506842" w14:textId="2C1216F4" w:rsidR="00642372" w:rsidRPr="00956465" w:rsidRDefault="00642372">
      <w:r>
        <w:t xml:space="preserve">We will announce the winner by </w:t>
      </w:r>
      <w:r w:rsidR="00D16A5D">
        <w:t>July 1</w:t>
      </w:r>
      <w:r w:rsidR="00D16A5D" w:rsidRPr="00D16A5D">
        <w:rPr>
          <w:vertAlign w:val="superscript"/>
        </w:rPr>
        <w:t>st</w:t>
      </w:r>
      <w:proofErr w:type="gramStart"/>
      <w:r w:rsidR="00D16A5D">
        <w:t xml:space="preserve"> 2024</w:t>
      </w:r>
      <w:proofErr w:type="gramEnd"/>
      <w:r w:rsidR="00D16A5D">
        <w:t>.</w:t>
      </w:r>
      <w:r w:rsidR="000475B0">
        <w:t xml:space="preserve"> Good luck! </w:t>
      </w:r>
    </w:p>
    <w:sectPr w:rsidR="00642372" w:rsidRPr="00956465">
      <w:pgSz w:w="12240" w:h="15840"/>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A0"/>
    <w:rsid w:val="000475B0"/>
    <w:rsid w:val="0009364B"/>
    <w:rsid w:val="000B3452"/>
    <w:rsid w:val="000B69A0"/>
    <w:rsid w:val="000E42E0"/>
    <w:rsid w:val="00103C50"/>
    <w:rsid w:val="002264BE"/>
    <w:rsid w:val="002452A3"/>
    <w:rsid w:val="002C2396"/>
    <w:rsid w:val="00362040"/>
    <w:rsid w:val="003772A8"/>
    <w:rsid w:val="00401BA0"/>
    <w:rsid w:val="00424C61"/>
    <w:rsid w:val="00486088"/>
    <w:rsid w:val="005C12D9"/>
    <w:rsid w:val="005C6F26"/>
    <w:rsid w:val="00616617"/>
    <w:rsid w:val="00642372"/>
    <w:rsid w:val="006B1133"/>
    <w:rsid w:val="006B56C4"/>
    <w:rsid w:val="006E4BBF"/>
    <w:rsid w:val="007412AD"/>
    <w:rsid w:val="00764993"/>
    <w:rsid w:val="008039E3"/>
    <w:rsid w:val="008123A0"/>
    <w:rsid w:val="00815E90"/>
    <w:rsid w:val="008672A2"/>
    <w:rsid w:val="00870C2F"/>
    <w:rsid w:val="008B68F8"/>
    <w:rsid w:val="008E6503"/>
    <w:rsid w:val="00917276"/>
    <w:rsid w:val="00956465"/>
    <w:rsid w:val="00992AF4"/>
    <w:rsid w:val="00A83AC8"/>
    <w:rsid w:val="00AB2EEA"/>
    <w:rsid w:val="00B52D2D"/>
    <w:rsid w:val="00BE04F6"/>
    <w:rsid w:val="00C03C8F"/>
    <w:rsid w:val="00C178DD"/>
    <w:rsid w:val="00C26601"/>
    <w:rsid w:val="00C53751"/>
    <w:rsid w:val="00CA4C31"/>
    <w:rsid w:val="00CA56CE"/>
    <w:rsid w:val="00D16A5D"/>
    <w:rsid w:val="00D2123D"/>
    <w:rsid w:val="00D75FEA"/>
    <w:rsid w:val="00D86326"/>
    <w:rsid w:val="00E22886"/>
    <w:rsid w:val="00E70606"/>
    <w:rsid w:val="00E86475"/>
    <w:rsid w:val="00EC703C"/>
    <w:rsid w:val="00ED00ED"/>
    <w:rsid w:val="00F800A5"/>
    <w:rsid w:val="00FA0C26"/>
    <w:rsid w:val="00FE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299E"/>
  <w15:chartTrackingRefBased/>
  <w15:docId w15:val="{FE1D06A7-D731-4B2A-926B-6A4E0FE6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A0"/>
    <w:rPr>
      <w:rFonts w:eastAsiaTheme="majorEastAsia" w:cstheme="majorBidi"/>
      <w:color w:val="272727" w:themeColor="text1" w:themeTint="D8"/>
    </w:rPr>
  </w:style>
  <w:style w:type="paragraph" w:styleId="Title">
    <w:name w:val="Title"/>
    <w:basedOn w:val="Normal"/>
    <w:next w:val="Normal"/>
    <w:link w:val="TitleChar"/>
    <w:uiPriority w:val="10"/>
    <w:qFormat/>
    <w:rsid w:val="000B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A0"/>
    <w:pPr>
      <w:spacing w:before="160"/>
      <w:jc w:val="center"/>
    </w:pPr>
    <w:rPr>
      <w:i/>
      <w:iCs/>
      <w:color w:val="404040" w:themeColor="text1" w:themeTint="BF"/>
    </w:rPr>
  </w:style>
  <w:style w:type="character" w:customStyle="1" w:styleId="QuoteChar">
    <w:name w:val="Quote Char"/>
    <w:basedOn w:val="DefaultParagraphFont"/>
    <w:link w:val="Quote"/>
    <w:uiPriority w:val="29"/>
    <w:rsid w:val="000B69A0"/>
    <w:rPr>
      <w:i/>
      <w:iCs/>
      <w:color w:val="404040" w:themeColor="text1" w:themeTint="BF"/>
    </w:rPr>
  </w:style>
  <w:style w:type="paragraph" w:styleId="ListParagraph">
    <w:name w:val="List Paragraph"/>
    <w:basedOn w:val="Normal"/>
    <w:uiPriority w:val="34"/>
    <w:qFormat/>
    <w:rsid w:val="000B69A0"/>
    <w:pPr>
      <w:ind w:left="720"/>
      <w:contextualSpacing/>
    </w:pPr>
  </w:style>
  <w:style w:type="character" w:styleId="IntenseEmphasis">
    <w:name w:val="Intense Emphasis"/>
    <w:basedOn w:val="DefaultParagraphFont"/>
    <w:uiPriority w:val="21"/>
    <w:qFormat/>
    <w:rsid w:val="000B69A0"/>
    <w:rPr>
      <w:i/>
      <w:iCs/>
      <w:color w:val="0F4761" w:themeColor="accent1" w:themeShade="BF"/>
    </w:rPr>
  </w:style>
  <w:style w:type="paragraph" w:styleId="IntenseQuote">
    <w:name w:val="Intense Quote"/>
    <w:basedOn w:val="Normal"/>
    <w:next w:val="Normal"/>
    <w:link w:val="IntenseQuoteChar"/>
    <w:uiPriority w:val="30"/>
    <w:qFormat/>
    <w:rsid w:val="000B6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A0"/>
    <w:rPr>
      <w:i/>
      <w:iCs/>
      <w:color w:val="0F4761" w:themeColor="accent1" w:themeShade="BF"/>
    </w:rPr>
  </w:style>
  <w:style w:type="character" w:styleId="IntenseReference">
    <w:name w:val="Intense Reference"/>
    <w:basedOn w:val="DefaultParagraphFont"/>
    <w:uiPriority w:val="32"/>
    <w:qFormat/>
    <w:rsid w:val="000B69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9E3CE31D5C44E8554F3E80F8FE4B6" ma:contentTypeVersion="16" ma:contentTypeDescription="Create a new document." ma:contentTypeScope="" ma:versionID="ada818b5ecf7c68378cdd4980a093322">
  <xsd:schema xmlns:xsd="http://www.w3.org/2001/XMLSchema" xmlns:xs="http://www.w3.org/2001/XMLSchema" xmlns:p="http://schemas.microsoft.com/office/2006/metadata/properties" xmlns:ns2="7a33d877-e93d-4f84-933b-9347cbe3fba3" xmlns:ns3="2ec24a00-e6cc-4e96-8a70-8ca7b0e26ee5" targetNamespace="http://schemas.microsoft.com/office/2006/metadata/properties" ma:root="true" ma:fieldsID="8af497974a54f3a9f0f1268ae5319837" ns2:_="" ns3:_="">
    <xsd:import namespace="7a33d877-e93d-4f84-933b-9347cbe3fba3"/>
    <xsd:import namespace="2ec24a00-e6cc-4e96-8a70-8ca7b0e26e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l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d877-e93d-4f84-933b-9347cbe3f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9e6331-c162-4b10-9353-02af9d868f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lelocation" ma:index="21" nillable="true" ma:displayName="file location" ma:format="Hyperlink" ma:internalName="fil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c24a00-e6cc-4e96-8a70-8ca7b0e26e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09d64-cc22-4ee8-8eb8-d56848d62beb}" ma:internalName="TaxCatchAll" ma:showField="CatchAllData" ma:web="2ec24a00-e6cc-4e96-8a70-8ca7b0e26e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33d877-e93d-4f84-933b-9347cbe3fba3">
      <Terms xmlns="http://schemas.microsoft.com/office/infopath/2007/PartnerControls"/>
    </lcf76f155ced4ddcb4097134ff3c332f>
    <TaxCatchAll xmlns="2ec24a00-e6cc-4e96-8a70-8ca7b0e26ee5" xsi:nil="true"/>
    <filelocation xmlns="7a33d877-e93d-4f84-933b-9347cbe3fba3">
      <Url xsi:nil="true"/>
      <Description xsi:nil="true"/>
    </file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A889A-0730-46D0-9A14-97DFBC25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3d877-e93d-4f84-933b-9347cbe3fba3"/>
    <ds:schemaRef ds:uri="2ec24a00-e6cc-4e96-8a70-8ca7b0e26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82879-F0E7-4A67-85D9-775658E89863}">
  <ds:schemaRefs>
    <ds:schemaRef ds:uri="http://schemas.microsoft.com/office/2006/metadata/properties"/>
    <ds:schemaRef ds:uri="http://schemas.microsoft.com/office/infopath/2007/PartnerControls"/>
    <ds:schemaRef ds:uri="7a33d877-e93d-4f84-933b-9347cbe3fba3"/>
    <ds:schemaRef ds:uri="2ec24a00-e6cc-4e96-8a70-8ca7b0e26ee5"/>
  </ds:schemaRefs>
</ds:datastoreItem>
</file>

<file path=customXml/itemProps3.xml><?xml version="1.0" encoding="utf-8"?>
<ds:datastoreItem xmlns:ds="http://schemas.openxmlformats.org/officeDocument/2006/customXml" ds:itemID="{DCB080EB-49DE-4DBD-B764-763EFF367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Del Genio</dc:creator>
  <cp:keywords/>
  <dc:description/>
  <cp:lastModifiedBy>Alessia Del Genio</cp:lastModifiedBy>
  <cp:revision>61</cp:revision>
  <dcterms:created xsi:type="dcterms:W3CDTF">2024-06-03T13:15:00Z</dcterms:created>
  <dcterms:modified xsi:type="dcterms:W3CDTF">2024-06-11T09:38:00Z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0x0101007789E3CE31D5C44E8554F3E80F8FE4B6</vt:lpwstr>
  </property>
  <property fmtid="{D5CDD505-2E9C-101B-9397-08002B2CF9AE}" pid="3" name="MediaServiceImageTags">
    <vt:lpwstr/>
  </property>
</Properties>
</file>